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2B5CD" w14:textId="77777777" w:rsidR="00F61569" w:rsidRDefault="00F61569" w:rsidP="00F61569">
      <w:pPr>
        <w:jc w:val="center"/>
        <w:rPr>
          <w:rFonts w:ascii="Arial" w:hAnsi="Arial" w:cs="Arial"/>
          <w:b/>
          <w:sz w:val="32"/>
        </w:rPr>
      </w:pPr>
    </w:p>
    <w:p w14:paraId="2E10E627" w14:textId="0FDF18DD" w:rsidR="00CF2925" w:rsidRDefault="00CF2925" w:rsidP="0082592F">
      <w:pPr>
        <w:rPr>
          <w:rFonts w:ascii="Arial" w:hAnsi="Arial" w:cs="Arial"/>
          <w:sz w:val="22"/>
          <w:szCs w:val="22"/>
        </w:rPr>
      </w:pPr>
      <w:r w:rsidRPr="00991976">
        <w:rPr>
          <w:rFonts w:ascii="Arial" w:hAnsi="Arial" w:cs="Arial"/>
          <w:sz w:val="22"/>
          <w:szCs w:val="22"/>
        </w:rPr>
        <w:t xml:space="preserve">Note: Updated information is shaded in </w:t>
      </w:r>
      <w:r w:rsidRPr="00991976">
        <w:rPr>
          <w:rFonts w:ascii="Arial" w:hAnsi="Arial" w:cs="Arial"/>
          <w:color w:val="70AD47" w:themeColor="accent6"/>
          <w:sz w:val="22"/>
          <w:szCs w:val="22"/>
        </w:rPr>
        <w:t>GREEN</w:t>
      </w:r>
      <w:r w:rsidRPr="00991976">
        <w:rPr>
          <w:rFonts w:ascii="Arial" w:hAnsi="Arial" w:cs="Arial"/>
          <w:sz w:val="22"/>
          <w:szCs w:val="22"/>
        </w:rPr>
        <w:t>, and completed actions are struck through</w:t>
      </w:r>
      <w:r w:rsidR="007C6490">
        <w:rPr>
          <w:rFonts w:ascii="Arial" w:hAnsi="Arial" w:cs="Arial"/>
          <w:sz w:val="22"/>
          <w:szCs w:val="22"/>
        </w:rPr>
        <w:t>.</w:t>
      </w:r>
    </w:p>
    <w:p w14:paraId="41E88264" w14:textId="77777777" w:rsidR="007C6490" w:rsidRPr="00991976" w:rsidRDefault="007C6490" w:rsidP="0082592F">
      <w:pPr>
        <w:rPr>
          <w:rFonts w:ascii="Arial" w:hAnsi="Arial" w:cs="Arial"/>
          <w:sz w:val="22"/>
          <w:szCs w:val="22"/>
        </w:rPr>
      </w:pPr>
    </w:p>
    <w:p w14:paraId="0BE17A57" w14:textId="77777777" w:rsidR="0082592F" w:rsidRPr="00991976" w:rsidRDefault="0082592F" w:rsidP="0082592F">
      <w:pPr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5228"/>
        <w:gridCol w:w="5228"/>
      </w:tblGrid>
      <w:tr w:rsidR="00406C95" w:rsidRPr="00342E3B" w14:paraId="7624D72C" w14:textId="77777777" w:rsidTr="00406C95">
        <w:trPr>
          <w:trHeight w:val="266"/>
        </w:trPr>
        <w:tc>
          <w:tcPr>
            <w:tcW w:w="5228" w:type="dxa"/>
            <w:vAlign w:val="center"/>
          </w:tcPr>
          <w:p w14:paraId="76E0D6E4" w14:textId="77777777" w:rsidR="00406C95" w:rsidRPr="00342E3B" w:rsidRDefault="00406C95" w:rsidP="00EA5FB0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342E3B">
              <w:rPr>
                <w:rFonts w:ascii="Calibri" w:hAnsi="Calibri" w:cs="Arial"/>
                <w:b/>
                <w:sz w:val="22"/>
                <w:szCs w:val="22"/>
              </w:rPr>
              <w:t>Date/Time Incident Reported:</w:t>
            </w:r>
          </w:p>
        </w:tc>
        <w:tc>
          <w:tcPr>
            <w:tcW w:w="5228" w:type="dxa"/>
            <w:vAlign w:val="center"/>
          </w:tcPr>
          <w:p w14:paraId="2AA0CEA8" w14:textId="648CA204" w:rsidR="00406C95" w:rsidRPr="00342E3B" w:rsidRDefault="007C6490" w:rsidP="00EA5FB0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2017-09</w:t>
            </w:r>
            <w:r w:rsidR="00406C95" w:rsidRPr="00342E3B">
              <w:rPr>
                <w:rFonts w:ascii="Calibri" w:hAnsi="Calibri" w:cs="Arial"/>
                <w:sz w:val="22"/>
                <w:szCs w:val="22"/>
              </w:rPr>
              <w:t>-06</w:t>
            </w:r>
          </w:p>
        </w:tc>
      </w:tr>
      <w:tr w:rsidR="00406C95" w:rsidRPr="00342E3B" w14:paraId="769EB45C" w14:textId="77777777" w:rsidTr="00406C95">
        <w:trPr>
          <w:trHeight w:val="271"/>
        </w:trPr>
        <w:tc>
          <w:tcPr>
            <w:tcW w:w="5228" w:type="dxa"/>
            <w:vAlign w:val="center"/>
          </w:tcPr>
          <w:p w14:paraId="7E5FB282" w14:textId="77777777" w:rsidR="00406C95" w:rsidRPr="00342E3B" w:rsidRDefault="00406C95" w:rsidP="00EA5FB0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342E3B">
              <w:rPr>
                <w:rFonts w:ascii="Calibri" w:hAnsi="Calibri" w:cs="Arial"/>
                <w:b/>
                <w:sz w:val="22"/>
                <w:szCs w:val="22"/>
              </w:rPr>
              <w:t>Update Date &amp; Time:</w:t>
            </w:r>
          </w:p>
        </w:tc>
        <w:tc>
          <w:tcPr>
            <w:tcW w:w="5228" w:type="dxa"/>
            <w:vAlign w:val="center"/>
          </w:tcPr>
          <w:p w14:paraId="38502B6D" w14:textId="3C96D02B" w:rsidR="00406C95" w:rsidRPr="00342E3B" w:rsidRDefault="007C6490" w:rsidP="00EA5FB0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2017-10</w:t>
            </w:r>
            <w:r w:rsidR="00406C95" w:rsidRPr="00342E3B">
              <w:rPr>
                <w:rFonts w:ascii="Calibri" w:hAnsi="Calibri" w:cs="Arial"/>
                <w:sz w:val="22"/>
                <w:szCs w:val="22"/>
              </w:rPr>
              <w:t>-</w:t>
            </w:r>
            <w:r w:rsidR="00406C95">
              <w:rPr>
                <w:rFonts w:ascii="Calibri" w:hAnsi="Calibri" w:cs="Arial"/>
                <w:sz w:val="22"/>
                <w:szCs w:val="22"/>
              </w:rPr>
              <w:t>16 10:30 EST</w:t>
            </w:r>
          </w:p>
        </w:tc>
      </w:tr>
      <w:tr w:rsidR="00406C95" w:rsidRPr="00342E3B" w14:paraId="23277CF8" w14:textId="77777777" w:rsidTr="00406C95">
        <w:trPr>
          <w:trHeight w:val="271"/>
        </w:trPr>
        <w:tc>
          <w:tcPr>
            <w:tcW w:w="5228" w:type="dxa"/>
            <w:vAlign w:val="center"/>
          </w:tcPr>
          <w:p w14:paraId="417A1D5D" w14:textId="77777777" w:rsidR="00406C95" w:rsidRPr="00342E3B" w:rsidRDefault="00406C95" w:rsidP="00EA5FB0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Next Update:</w:t>
            </w:r>
          </w:p>
        </w:tc>
        <w:tc>
          <w:tcPr>
            <w:tcW w:w="5228" w:type="dxa"/>
            <w:vAlign w:val="center"/>
          </w:tcPr>
          <w:p w14:paraId="04C56104" w14:textId="6A1C19F0" w:rsidR="00406C95" w:rsidRPr="00A44EB0" w:rsidRDefault="007C6490" w:rsidP="00EA5FB0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2017-10</w:t>
            </w:r>
            <w:r w:rsidR="00406C95">
              <w:rPr>
                <w:rFonts w:ascii="Calibri" w:hAnsi="Calibri"/>
                <w:sz w:val="22"/>
                <w:szCs w:val="22"/>
              </w:rPr>
              <w:t>-20</w:t>
            </w:r>
            <w:r w:rsidR="00406C95" w:rsidRPr="00342E3B">
              <w:rPr>
                <w:rFonts w:ascii="Calibri" w:hAnsi="Calibri"/>
                <w:sz w:val="22"/>
                <w:szCs w:val="22"/>
              </w:rPr>
              <w:t xml:space="preserve"> </w:t>
            </w:r>
            <w:r w:rsidR="00406C95">
              <w:rPr>
                <w:rFonts w:ascii="Calibri" w:hAnsi="Calibri"/>
                <w:sz w:val="22"/>
                <w:szCs w:val="22"/>
              </w:rPr>
              <w:t>09:00</w:t>
            </w:r>
            <w:r w:rsidR="00406C95" w:rsidRPr="00342E3B">
              <w:rPr>
                <w:rFonts w:ascii="Calibri" w:hAnsi="Calibri"/>
                <w:sz w:val="22"/>
                <w:szCs w:val="22"/>
              </w:rPr>
              <w:t xml:space="preserve"> EST</w:t>
            </w:r>
          </w:p>
        </w:tc>
      </w:tr>
      <w:tr w:rsidR="00406C95" w:rsidRPr="00342E3B" w14:paraId="35400815" w14:textId="77777777" w:rsidTr="00406C95">
        <w:trPr>
          <w:trHeight w:val="820"/>
        </w:trPr>
        <w:tc>
          <w:tcPr>
            <w:tcW w:w="5228" w:type="dxa"/>
            <w:vAlign w:val="center"/>
          </w:tcPr>
          <w:p w14:paraId="4629212B" w14:textId="77777777" w:rsidR="00406C95" w:rsidRPr="00342E3B" w:rsidRDefault="00406C95" w:rsidP="00EA5FB0">
            <w:pPr>
              <w:rPr>
                <w:rFonts w:ascii="Calibri" w:hAnsi="Calibri" w:cs="Arial"/>
                <w:b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CSIRS Team Members:</w:t>
            </w:r>
          </w:p>
        </w:tc>
        <w:tc>
          <w:tcPr>
            <w:tcW w:w="5228" w:type="dxa"/>
            <w:vAlign w:val="center"/>
          </w:tcPr>
          <w:p w14:paraId="32EA3787" w14:textId="235C9DE5" w:rsidR="00406C95" w:rsidRPr="00342E3B" w:rsidRDefault="00406C95" w:rsidP="00EA5FB0">
            <w:pPr>
              <w:rPr>
                <w:rFonts w:ascii="Calibri" w:hAnsi="Calibri"/>
                <w:sz w:val="22"/>
                <w:szCs w:val="22"/>
              </w:rPr>
            </w:pPr>
            <w:r w:rsidRPr="00342E3B">
              <w:rPr>
                <w:rFonts w:ascii="Calibri" w:hAnsi="Calibri"/>
                <w:sz w:val="22"/>
                <w:szCs w:val="22"/>
              </w:rPr>
              <w:t xml:space="preserve">Sean Mason, Director </w:t>
            </w:r>
            <w:r w:rsidR="002043EC">
              <w:rPr>
                <w:rFonts w:ascii="Calibri" w:hAnsi="Calibri"/>
                <w:sz w:val="22"/>
                <w:szCs w:val="22"/>
              </w:rPr>
              <w:t>of Incident Response</w:t>
            </w:r>
            <w:r w:rsidRPr="00342E3B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14:paraId="5E6105C4" w14:textId="1BE73A0B" w:rsidR="00406C95" w:rsidRPr="00342E3B" w:rsidRDefault="00355F8E" w:rsidP="00EA5FB0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Jimmy Choo</w:t>
            </w:r>
            <w:r w:rsidR="00406C95" w:rsidRPr="00342E3B">
              <w:rPr>
                <w:rFonts w:ascii="Calibri" w:hAnsi="Calibri"/>
                <w:sz w:val="22"/>
                <w:szCs w:val="22"/>
              </w:rPr>
              <w:t>, Senior Incident Response Analyst</w:t>
            </w:r>
          </w:p>
          <w:p w14:paraId="4B27143B" w14:textId="78482BD4" w:rsidR="00406C95" w:rsidRPr="00A44EB0" w:rsidRDefault="00355F8E" w:rsidP="00EA5FB0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Kanye West</w:t>
            </w:r>
            <w:r w:rsidR="00406C95" w:rsidRPr="00342E3B">
              <w:rPr>
                <w:rFonts w:ascii="Calibri" w:hAnsi="Calibri"/>
                <w:sz w:val="22"/>
                <w:szCs w:val="22"/>
              </w:rPr>
              <w:t>, Senior Incident Response Analyst</w:t>
            </w:r>
          </w:p>
        </w:tc>
      </w:tr>
      <w:tr w:rsidR="00406C95" w:rsidRPr="00342E3B" w14:paraId="049058DE" w14:textId="77777777" w:rsidTr="00406C95">
        <w:trPr>
          <w:trHeight w:val="285"/>
        </w:trPr>
        <w:tc>
          <w:tcPr>
            <w:tcW w:w="5228" w:type="dxa"/>
            <w:vAlign w:val="center"/>
          </w:tcPr>
          <w:p w14:paraId="7482CFA3" w14:textId="77777777" w:rsidR="00406C95" w:rsidRPr="00342E3B" w:rsidRDefault="00406C95" w:rsidP="00EA5FB0">
            <w:pPr>
              <w:rPr>
                <w:rFonts w:ascii="Calibri" w:hAnsi="Calibri" w:cs="Arial"/>
                <w:sz w:val="22"/>
                <w:szCs w:val="22"/>
              </w:rPr>
            </w:pPr>
            <w:r w:rsidRPr="00342E3B">
              <w:rPr>
                <w:rFonts w:ascii="Calibri" w:hAnsi="Calibri" w:cs="Arial"/>
                <w:b/>
                <w:sz w:val="22"/>
                <w:szCs w:val="22"/>
              </w:rPr>
              <w:t>CSIRS Team Contact Email:</w:t>
            </w:r>
          </w:p>
        </w:tc>
        <w:tc>
          <w:tcPr>
            <w:tcW w:w="5228" w:type="dxa"/>
            <w:vAlign w:val="center"/>
          </w:tcPr>
          <w:p w14:paraId="5964A164" w14:textId="7C258E26" w:rsidR="00406C95" w:rsidRPr="00342E3B" w:rsidRDefault="00E16F0C" w:rsidP="00EA5FB0">
            <w:pPr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Email alias</w:t>
            </w:r>
          </w:p>
        </w:tc>
      </w:tr>
    </w:tbl>
    <w:p w14:paraId="73EC5DA9" w14:textId="77777777" w:rsidR="0082592F" w:rsidRDefault="0082592F" w:rsidP="00406C95">
      <w:pPr>
        <w:rPr>
          <w:rFonts w:ascii="Arial" w:hAnsi="Arial" w:cs="Arial"/>
          <w:b/>
          <w:sz w:val="22"/>
        </w:rPr>
      </w:pPr>
    </w:p>
    <w:p w14:paraId="59E4F8F4" w14:textId="77777777" w:rsidR="007C6490" w:rsidRDefault="007C6490" w:rsidP="00406C95">
      <w:pPr>
        <w:rPr>
          <w:rFonts w:ascii="Arial" w:hAnsi="Arial" w:cs="Arial"/>
          <w:b/>
          <w:sz w:val="22"/>
        </w:rPr>
      </w:pPr>
    </w:p>
    <w:p w14:paraId="0F275C33" w14:textId="0FAD4808" w:rsidR="0082592F" w:rsidRPr="0082592F" w:rsidRDefault="0082592F" w:rsidP="0082592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B10159" wp14:editId="6E33B7D8">
                <wp:simplePos x="0" y="0"/>
                <wp:positionH relativeFrom="column">
                  <wp:posOffset>51434</wp:posOffset>
                </wp:positionH>
                <wp:positionV relativeFrom="paragraph">
                  <wp:posOffset>83820</wp:posOffset>
                </wp:positionV>
                <wp:extent cx="6283703" cy="2324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3703" cy="232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6A327BA" id="Straight_x0020_Connector_x0020_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05pt,6.6pt" to="498.85pt,6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q9I4L0BAADGAwAADgAAAGRycy9lMm9Eb2MueG1srFPLbtswELwX6D8QvMeS5SINBMs5OEgvRWs0&#10;zQcw1NIiwBeWrCX/fZeUrRRtgQBFLxSX3JndGa6295M17AQYtXcdX69qzsBJ32t37Pjz98ebO85i&#10;Eq4Xxjvo+Bkiv9+9f7cdQwuNH7zpARmRuNiOoeNDSqGtqigHsCKufABHl8qjFYlCPFY9ipHYrama&#10;ur6tRo99QC8hRjp9mC/5rvArBTJ9VSpCYqbj1FsqK5b1Ja/VbivaI4owaHlpQ/xDF1ZoR0UXqgeR&#10;BPuB+g8qqyX66FVaSW8rr5SWUDSQmnX9m5qnQQQoWsicGBab4v+jlV9OB2S6p7fjzAlLT/SUUOjj&#10;kNjeO0cGemTr7NMYYkvpe3fASxTDAbPoSaHNX5LDpuLtefEWpsQkHd42d5uP9YYzSXfNpvmQKatX&#10;bMCYPoG3LG86brTLykUrTp9jmlOvKYTLvczVyy6dDeRk476BIjVUb1PQZY5gb5CdBE2AkBJcKmqo&#10;dMnOMKWNWYD128BLfoZCmbEF3LwNXhClsndpAVvtPP6NIE3XltWcf3Vg1p0tePH9ubxLsYaGpZh7&#10;Gew8jb/GBf76++1+AgAA//8DAFBLAwQUAAYACAAAACEAQWkvTtoAAAAHAQAADwAAAGRycy9kb3du&#10;cmV2LnhtbEyOy07DMBBF90j8gzVI7KjTIvUR4lQQhNggIVLE2o3dOKo9E8VuGv6e6You70P3nmI7&#10;BS9GO8SOUMF8loGw2JDpsFXwvXt7WIOISaPRntAq+LURtuXtTaFzQ2f8smOdWsEjGHOtwKXU51LG&#10;xtmg44x6i5wdaAg6sRxaaQZ95vHg5SLLljLoDvnB6d5WzjbH+hQUyA/58k6fnn6qzgVPu3rUr5VS&#10;93fT8xOIZKf0X4YLPqNDyUx7OqGJwitYz7nI9uMCBMebzWoFYn8xliDLQl7zl38AAAD//wMAUEsB&#10;Ai0AFAAGAAgAAAAhAOSZw8D7AAAA4QEAABMAAAAAAAAAAAAAAAAAAAAAAFtDb250ZW50X1R5cGVz&#10;XS54bWxQSwECLQAUAAYACAAAACEAI7Jq4dcAAACUAQAACwAAAAAAAAAAAAAAAAAsAQAAX3JlbHMv&#10;LnJlbHNQSwECLQAUAAYACAAAACEA3q9I4L0BAADGAwAADgAAAAAAAAAAAAAAAAAsAgAAZHJzL2Uy&#10;b0RvYy54bWxQSwECLQAUAAYACAAAACEAQWkvTtoAAAAHAQAADwAAAAAAAAAAAAAAAAAVBAAAZHJz&#10;L2Rvd25yZXYueG1sUEsFBgAAAAAEAAQA8wAAABwFAAAAAA==&#10;" strokecolor="#5b9bd5 [3204]" strokeweight="1.5pt">
                <v:stroke joinstyle="miter"/>
              </v:line>
            </w:pict>
          </mc:Fallback>
        </mc:AlternateContent>
      </w:r>
    </w:p>
    <w:p w14:paraId="20A909AD" w14:textId="77777777" w:rsidR="00480152" w:rsidRDefault="00480152" w:rsidP="00480152">
      <w:pPr>
        <w:rPr>
          <w:rFonts w:eastAsia="Times New Roman" w:cs="Arial"/>
          <w:color w:val="000000"/>
          <w:sz w:val="22"/>
          <w:szCs w:val="22"/>
          <w:shd w:val="clear" w:color="auto" w:fill="FFFFFF"/>
        </w:rPr>
      </w:pPr>
    </w:p>
    <w:p w14:paraId="04ABF46A" w14:textId="5A1BE9C6" w:rsidR="00F1453D" w:rsidRDefault="00F1453D" w:rsidP="00480152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  <w: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  <w:t>Latest Update</w:t>
      </w:r>
    </w:p>
    <w:p w14:paraId="6A092C09" w14:textId="3CC31CFA" w:rsidR="00F1453D" w:rsidRPr="00F1453D" w:rsidRDefault="007C6490" w:rsidP="00F1453D">
      <w:pPr>
        <w:rPr>
          <w:rFonts w:eastAsia="Times New Roman" w:cs="Arial"/>
          <w:color w:val="70AD47" w:themeColor="accent6"/>
          <w:sz w:val="32"/>
          <w:szCs w:val="32"/>
          <w:shd w:val="clear" w:color="auto" w:fill="FFFFFF"/>
        </w:rPr>
      </w:pPr>
      <w: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[List key elements leadership needs to know to stay informed and make business decision]</w:t>
      </w:r>
    </w:p>
    <w:p w14:paraId="243B8A60" w14:textId="77777777" w:rsidR="007C6490" w:rsidRDefault="007C6490" w:rsidP="00480152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</w:p>
    <w:p w14:paraId="402F7C09" w14:textId="77777777" w:rsidR="007C6490" w:rsidRDefault="007C6490" w:rsidP="00480152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</w:p>
    <w:p w14:paraId="7694B7FA" w14:textId="79EDE443" w:rsidR="00480152" w:rsidRDefault="003154CD" w:rsidP="00480152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  <w: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  <w:t xml:space="preserve">Current </w:t>
      </w:r>
      <w:r w:rsidR="00480152"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  <w:t>Impact</w:t>
      </w:r>
    </w:p>
    <w:p w14:paraId="0A6BACAA" w14:textId="7059D90C" w:rsidR="00D51BB3" w:rsidRPr="007C6490" w:rsidRDefault="007C6490" w:rsidP="00445B2A">
      <w:pP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</w:pPr>
      <w:r w:rsidRPr="007C6490"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[Identify impact to the business]</w:t>
      </w:r>
    </w:p>
    <w:p w14:paraId="349EFB80" w14:textId="77777777" w:rsidR="00CB31AE" w:rsidRDefault="00CB31AE" w:rsidP="00CB31AE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</w:p>
    <w:p w14:paraId="78B64579" w14:textId="77777777" w:rsidR="007C6490" w:rsidRDefault="007C6490" w:rsidP="00CB31AE">
      <w:pP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</w:pPr>
    </w:p>
    <w:p w14:paraId="5A922B96" w14:textId="040CAC63" w:rsidR="00CB31AE" w:rsidRPr="00CB31AE" w:rsidRDefault="00CB31AE" w:rsidP="00CB31AE">
      <w:pPr>
        <w:rPr>
          <w:rStyle w:val="Strong"/>
          <w:rFonts w:eastAsia="Times New Roman" w:cs="Arial"/>
          <w:b w:val="0"/>
          <w:bCs w:val="0"/>
          <w:color w:val="5B9BD5" w:themeColor="accent1"/>
          <w:sz w:val="32"/>
          <w:szCs w:val="32"/>
          <w:shd w:val="clear" w:color="auto" w:fill="FFFFFF"/>
        </w:rPr>
      </w:pPr>
      <w:r>
        <w:rPr>
          <w:rFonts w:eastAsia="Times New Roman" w:cs="Arial"/>
          <w:color w:val="5B9BD5" w:themeColor="accent1"/>
          <w:sz w:val="32"/>
          <w:szCs w:val="32"/>
          <w:shd w:val="clear" w:color="auto" w:fill="FFFFFF"/>
        </w:rPr>
        <w:t>Areas of Concern</w:t>
      </w:r>
    </w:p>
    <w:tbl>
      <w:tblPr>
        <w:tblStyle w:val="GridTable4-Accent1"/>
        <w:tblW w:w="9300" w:type="dxa"/>
        <w:tblInd w:w="108" w:type="dxa"/>
        <w:tblLook w:val="06A0" w:firstRow="1" w:lastRow="0" w:firstColumn="1" w:lastColumn="0" w:noHBand="1" w:noVBand="1"/>
      </w:tblPr>
      <w:tblGrid>
        <w:gridCol w:w="3670"/>
        <w:gridCol w:w="4511"/>
        <w:gridCol w:w="1119"/>
      </w:tblGrid>
      <w:tr w:rsidR="00CB31AE" w14:paraId="184F0086" w14:textId="77777777" w:rsidTr="00CB31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0" w:type="dxa"/>
          </w:tcPr>
          <w:p w14:paraId="5FCBBD76" w14:textId="753DFEFE" w:rsidR="00D51BB3" w:rsidRDefault="00445B2A" w:rsidP="004F3BF9">
            <w:r>
              <w:t>Challenge</w:t>
            </w:r>
          </w:p>
        </w:tc>
        <w:tc>
          <w:tcPr>
            <w:tcW w:w="4511" w:type="dxa"/>
          </w:tcPr>
          <w:p w14:paraId="2630518D" w14:textId="77777777" w:rsidR="00D51BB3" w:rsidRDefault="00D51BB3" w:rsidP="004F3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Impact</w:t>
            </w:r>
          </w:p>
        </w:tc>
        <w:tc>
          <w:tcPr>
            <w:tcW w:w="1119" w:type="dxa"/>
          </w:tcPr>
          <w:p w14:paraId="26B56777" w14:textId="77777777" w:rsidR="00D51BB3" w:rsidRDefault="00D51BB3" w:rsidP="004F3BF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Resolved</w:t>
            </w:r>
          </w:p>
        </w:tc>
      </w:tr>
      <w:tr w:rsidR="00CB31AE" w14:paraId="7366F490" w14:textId="77777777" w:rsidTr="007C6490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0" w:type="dxa"/>
          </w:tcPr>
          <w:p w14:paraId="29D3C250" w14:textId="47CB4456" w:rsidR="00D51BB3" w:rsidRPr="005057A9" w:rsidRDefault="007C6490" w:rsidP="004F3BF9">
            <w:pPr>
              <w:rPr>
                <w:rFonts w:eastAsia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>Ex</w:t>
            </w:r>
            <w:r w:rsidR="00E16F0C">
              <w:rPr>
                <w:rFonts w:eastAsia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>a</w:t>
            </w:r>
            <w:r>
              <w:rPr>
                <w:rFonts w:eastAsia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 xml:space="preserve">mple: </w:t>
            </w:r>
            <w:r w:rsidR="00D51BB3" w:rsidRPr="005057A9">
              <w:rPr>
                <w:rFonts w:eastAsia="Times New Roman" w:cs="Times New Roman"/>
                <w:b w:val="0"/>
                <w:bCs w:val="0"/>
                <w:color w:val="000000" w:themeColor="text1"/>
                <w:sz w:val="22"/>
                <w:szCs w:val="22"/>
              </w:rPr>
              <w:t>Delay in receiving documentation for IP scopes and network architecture</w:t>
            </w:r>
          </w:p>
        </w:tc>
        <w:tc>
          <w:tcPr>
            <w:tcW w:w="4511" w:type="dxa"/>
          </w:tcPr>
          <w:p w14:paraId="3BD2424B" w14:textId="70A30B8A" w:rsidR="00D51BB3" w:rsidRPr="005057A9" w:rsidRDefault="00E16F0C" w:rsidP="004F3B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 w:themeColor="text1"/>
                <w:sz w:val="22"/>
                <w:szCs w:val="22"/>
              </w:rPr>
            </w:pPr>
            <w:r>
              <w:rPr>
                <w:rFonts w:eastAsia="Times New Roman" w:cs="Times New Roman"/>
                <w:bCs/>
                <w:color w:val="000000" w:themeColor="text1"/>
                <w:sz w:val="22"/>
                <w:szCs w:val="22"/>
              </w:rPr>
              <w:t>K</w:t>
            </w:r>
            <w:r w:rsidR="00D51BB3" w:rsidRPr="005057A9">
              <w:rPr>
                <w:rFonts w:eastAsia="Times New Roman" w:cs="Times New Roman"/>
                <w:bCs/>
                <w:color w:val="000000" w:themeColor="text1"/>
                <w:sz w:val="22"/>
                <w:szCs w:val="22"/>
              </w:rPr>
              <w:t>nowledge of the network will be reduced</w:t>
            </w:r>
          </w:p>
        </w:tc>
        <w:tc>
          <w:tcPr>
            <w:tcW w:w="1119" w:type="dxa"/>
          </w:tcPr>
          <w:p w14:paraId="0C45F8D0" w14:textId="77777777" w:rsidR="00D51BB3" w:rsidRPr="00674918" w:rsidRDefault="00D51BB3" w:rsidP="004F3B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</w:tr>
      <w:tr w:rsidR="00CB31AE" w14:paraId="2E93AA94" w14:textId="77777777" w:rsidTr="00CB31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70" w:type="dxa"/>
          </w:tcPr>
          <w:p w14:paraId="4FC13092" w14:textId="77B0E12A" w:rsidR="00D51BB3" w:rsidRPr="00FC4BF6" w:rsidRDefault="007C6490" w:rsidP="004F3BF9">
            <w:pPr>
              <w:rPr>
                <w:rFonts w:eastAsia="Times New Roman" w:cs="Times New Roman"/>
                <w:b w:val="0"/>
                <w:color w:val="70AD47" w:themeColor="accent6"/>
                <w:sz w:val="22"/>
                <w:szCs w:val="22"/>
              </w:rPr>
            </w:pPr>
            <w:r>
              <w:rPr>
                <w:rFonts w:eastAsia="Times New Roman" w:cs="Times New Roman"/>
                <w:b w:val="0"/>
                <w:color w:val="70AD47" w:themeColor="accent6"/>
                <w:sz w:val="22"/>
                <w:szCs w:val="22"/>
              </w:rPr>
              <w:t xml:space="preserve">Example:  </w:t>
            </w:r>
            <w:r w:rsidR="00D51BB3" w:rsidRPr="00FC4BF6">
              <w:rPr>
                <w:rFonts w:eastAsia="Times New Roman" w:cs="Times New Roman"/>
                <w:b w:val="0"/>
                <w:color w:val="70AD47" w:themeColor="accent6"/>
                <w:sz w:val="22"/>
                <w:szCs w:val="22"/>
              </w:rPr>
              <w:t>DNS Logging is not available from InfoBlox</w:t>
            </w:r>
          </w:p>
        </w:tc>
        <w:tc>
          <w:tcPr>
            <w:tcW w:w="4511" w:type="dxa"/>
          </w:tcPr>
          <w:p w14:paraId="41713F69" w14:textId="77777777" w:rsidR="00D51BB3" w:rsidRPr="00FC4BF6" w:rsidRDefault="00D51BB3" w:rsidP="004F3B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70AD47" w:themeColor="accent6"/>
                <w:sz w:val="22"/>
                <w:szCs w:val="22"/>
              </w:rPr>
            </w:pPr>
            <w:r w:rsidRPr="00FC4BF6">
              <w:rPr>
                <w:rFonts w:eastAsia="Times New Roman" w:cs="Times New Roman"/>
                <w:bCs/>
                <w:color w:val="70AD47" w:themeColor="accent6"/>
                <w:sz w:val="22"/>
                <w:szCs w:val="22"/>
              </w:rPr>
              <w:t>Traffic going out to malicious websites is not being immediately identified and blocked</w:t>
            </w:r>
          </w:p>
        </w:tc>
        <w:tc>
          <w:tcPr>
            <w:tcW w:w="1119" w:type="dxa"/>
          </w:tcPr>
          <w:p w14:paraId="309A67FA" w14:textId="77777777" w:rsidR="00D51BB3" w:rsidRPr="00674918" w:rsidRDefault="00D51BB3" w:rsidP="004F3B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000000" w:themeColor="text1"/>
                <w:sz w:val="22"/>
                <w:szCs w:val="22"/>
              </w:rPr>
            </w:pPr>
          </w:p>
        </w:tc>
      </w:tr>
    </w:tbl>
    <w:p w14:paraId="4903FF0E" w14:textId="77777777" w:rsidR="00CB31AE" w:rsidRPr="00CB31AE" w:rsidRDefault="00CB31AE" w:rsidP="00CB31AE">
      <w:pPr>
        <w:widowControl w:val="0"/>
        <w:autoSpaceDE w:val="0"/>
        <w:autoSpaceDN w:val="0"/>
        <w:adjustRightInd w:val="0"/>
        <w:rPr>
          <w:rFonts w:cs="Arial"/>
          <w:color w:val="000000" w:themeColor="text1"/>
          <w:sz w:val="22"/>
          <w:szCs w:val="30"/>
        </w:rPr>
      </w:pPr>
    </w:p>
    <w:p w14:paraId="395C9002" w14:textId="77777777" w:rsidR="00CB31AE" w:rsidRDefault="00CB31AE" w:rsidP="00CB31AE">
      <w:pPr>
        <w:pStyle w:val="Heading1"/>
        <w:rPr>
          <w:rStyle w:val="Strong"/>
        </w:rPr>
      </w:pPr>
      <w:r>
        <w:rPr>
          <w:rStyle w:val="Strong"/>
        </w:rPr>
        <w:t>Action Items</w:t>
      </w:r>
    </w:p>
    <w:tbl>
      <w:tblPr>
        <w:tblStyle w:val="GridTable4-Accent1"/>
        <w:tblW w:w="9270" w:type="dxa"/>
        <w:tblInd w:w="108" w:type="dxa"/>
        <w:tblLook w:val="06A0" w:firstRow="1" w:lastRow="0" w:firstColumn="1" w:lastColumn="0" w:noHBand="1" w:noVBand="1"/>
      </w:tblPr>
      <w:tblGrid>
        <w:gridCol w:w="4036"/>
        <w:gridCol w:w="1316"/>
        <w:gridCol w:w="1260"/>
        <w:gridCol w:w="70"/>
        <w:gridCol w:w="1279"/>
        <w:gridCol w:w="1309"/>
      </w:tblGrid>
      <w:tr w:rsidR="00CB31AE" w14:paraId="170A2C78" w14:textId="77777777" w:rsidTr="00CB31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2F0D77FE" w14:textId="77777777" w:rsidR="00CB31AE" w:rsidRDefault="00CB31AE" w:rsidP="00A447D4">
            <w:r>
              <w:t>Action</w:t>
            </w:r>
          </w:p>
        </w:tc>
        <w:tc>
          <w:tcPr>
            <w:tcW w:w="1316" w:type="dxa"/>
          </w:tcPr>
          <w:p w14:paraId="32C107E4" w14:textId="77777777" w:rsidR="00CB31AE" w:rsidRDefault="00CB31AE" w:rsidP="00A44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  <w:tc>
          <w:tcPr>
            <w:tcW w:w="1330" w:type="dxa"/>
            <w:gridSpan w:val="2"/>
          </w:tcPr>
          <w:p w14:paraId="32588DA5" w14:textId="77777777" w:rsidR="00CB31AE" w:rsidRDefault="00CB31AE" w:rsidP="00A44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Owner</w:t>
            </w:r>
          </w:p>
        </w:tc>
        <w:tc>
          <w:tcPr>
            <w:tcW w:w="1279" w:type="dxa"/>
          </w:tcPr>
          <w:p w14:paraId="0A3EC84A" w14:textId="77777777" w:rsidR="00CB31AE" w:rsidRDefault="00CB31AE" w:rsidP="00A44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Requested</w:t>
            </w:r>
          </w:p>
        </w:tc>
        <w:tc>
          <w:tcPr>
            <w:tcW w:w="1309" w:type="dxa"/>
          </w:tcPr>
          <w:p w14:paraId="25966E17" w14:textId="77777777" w:rsidR="00CB31AE" w:rsidRDefault="00CB31AE" w:rsidP="00A447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Completed</w:t>
            </w:r>
          </w:p>
        </w:tc>
      </w:tr>
      <w:tr w:rsidR="00CB31AE" w14:paraId="01AA0C4E" w14:textId="77777777" w:rsidTr="007C6490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7C58AF56" w14:textId="77777777" w:rsidR="00CB31AE" w:rsidRPr="00D84F87" w:rsidRDefault="00CB31AE" w:rsidP="00A447D4">
            <w:pPr>
              <w:rPr>
                <w:rFonts w:eastAsia="Times New Roman" w:cs="Times New Roman"/>
                <w:b w:val="0"/>
                <w:bCs w:val="0"/>
                <w:strike/>
                <w:color w:val="608081"/>
                <w:sz w:val="22"/>
                <w:szCs w:val="22"/>
              </w:rPr>
            </w:pPr>
            <w:r w:rsidRPr="00D84F87">
              <w:rPr>
                <w:strike/>
                <w:sz w:val="22"/>
                <w:szCs w:val="22"/>
              </w:rPr>
              <w:t xml:space="preserve">Initiate Scoping Call </w:t>
            </w:r>
          </w:p>
        </w:tc>
        <w:tc>
          <w:tcPr>
            <w:tcW w:w="1316" w:type="dxa"/>
          </w:tcPr>
          <w:p w14:paraId="714B7BD6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 w:rsidRPr="00674918">
              <w:rPr>
                <w:color w:val="00B050"/>
                <w:sz w:val="22"/>
                <w:szCs w:val="22"/>
              </w:rPr>
              <w:t>Complete</w:t>
            </w:r>
          </w:p>
        </w:tc>
        <w:tc>
          <w:tcPr>
            <w:tcW w:w="1260" w:type="dxa"/>
          </w:tcPr>
          <w:p w14:paraId="77DABBD9" w14:textId="64012377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>
              <w:rPr>
                <w:sz w:val="22"/>
                <w:szCs w:val="22"/>
              </w:rPr>
              <w:t>J. Choo</w:t>
            </w:r>
          </w:p>
        </w:tc>
        <w:tc>
          <w:tcPr>
            <w:tcW w:w="1349" w:type="dxa"/>
            <w:gridSpan w:val="2"/>
          </w:tcPr>
          <w:p w14:paraId="1D655E75" w14:textId="34B8F175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54E57443" w14:textId="3DFBC03D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</w:tr>
      <w:tr w:rsidR="00CB31AE" w14:paraId="5156BC75" w14:textId="77777777" w:rsidTr="007C6490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73A6B744" w14:textId="011FA38F" w:rsidR="00CB31AE" w:rsidRPr="00D84F87" w:rsidRDefault="00390F6B" w:rsidP="00A447D4">
            <w:pPr>
              <w:rPr>
                <w:rFonts w:eastAsia="Times New Roman" w:cs="Times New Roman"/>
                <w:b w:val="0"/>
                <w:bCs w:val="0"/>
                <w:strike/>
                <w:color w:val="608081"/>
                <w:sz w:val="22"/>
                <w:szCs w:val="22"/>
              </w:rPr>
            </w:pPr>
            <w:r>
              <w:rPr>
                <w:strike/>
                <w:sz w:val="22"/>
                <w:szCs w:val="22"/>
              </w:rPr>
              <w:t>Network Access</w:t>
            </w:r>
          </w:p>
        </w:tc>
        <w:tc>
          <w:tcPr>
            <w:tcW w:w="1316" w:type="dxa"/>
          </w:tcPr>
          <w:p w14:paraId="5DD1AEFA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 w:rsidRPr="00674918">
              <w:rPr>
                <w:color w:val="00B050"/>
                <w:sz w:val="22"/>
                <w:szCs w:val="22"/>
              </w:rPr>
              <w:t>Complete</w:t>
            </w:r>
          </w:p>
        </w:tc>
        <w:tc>
          <w:tcPr>
            <w:tcW w:w="1260" w:type="dxa"/>
          </w:tcPr>
          <w:p w14:paraId="50329B30" w14:textId="7D044589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>
              <w:rPr>
                <w:sz w:val="22"/>
                <w:szCs w:val="22"/>
              </w:rPr>
              <w:t>J. Choo</w:t>
            </w:r>
          </w:p>
        </w:tc>
        <w:tc>
          <w:tcPr>
            <w:tcW w:w="1349" w:type="dxa"/>
            <w:gridSpan w:val="2"/>
          </w:tcPr>
          <w:p w14:paraId="40786FA2" w14:textId="3445267D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/>
                <w:color w:val="608081"/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675F629B" w14:textId="7A423909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-10-14</w:t>
            </w:r>
          </w:p>
        </w:tc>
      </w:tr>
      <w:tr w:rsidR="00CB31AE" w14:paraId="21080734" w14:textId="77777777" w:rsidTr="007C6490">
        <w:trPr>
          <w:cantSplit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0788C0C7" w14:textId="77777777" w:rsidR="00CB31AE" w:rsidRPr="005057A9" w:rsidRDefault="00CB31AE" w:rsidP="00A447D4">
            <w:pPr>
              <w:rPr>
                <w:strike/>
                <w:color w:val="70AD47" w:themeColor="accent6"/>
                <w:sz w:val="22"/>
                <w:szCs w:val="22"/>
              </w:rPr>
            </w:pPr>
            <w:r w:rsidRPr="005057A9">
              <w:rPr>
                <w:strike/>
                <w:color w:val="70AD47" w:themeColor="accent6"/>
                <w:sz w:val="22"/>
                <w:szCs w:val="22"/>
              </w:rPr>
              <w:t>Collect DNS logs</w:t>
            </w:r>
          </w:p>
        </w:tc>
        <w:tc>
          <w:tcPr>
            <w:tcW w:w="1316" w:type="dxa"/>
          </w:tcPr>
          <w:p w14:paraId="245857D4" w14:textId="77777777" w:rsidR="00CB31AE" w:rsidRPr="005057A9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EAAAA" w:themeColor="background2" w:themeShade="BF"/>
                <w:sz w:val="22"/>
                <w:szCs w:val="22"/>
              </w:rPr>
            </w:pPr>
            <w:r w:rsidRPr="005057A9">
              <w:rPr>
                <w:color w:val="AEAAAA" w:themeColor="background2" w:themeShade="BF"/>
                <w:sz w:val="22"/>
                <w:szCs w:val="22"/>
              </w:rPr>
              <w:t>Incomplete</w:t>
            </w:r>
          </w:p>
        </w:tc>
        <w:tc>
          <w:tcPr>
            <w:tcW w:w="1260" w:type="dxa"/>
          </w:tcPr>
          <w:p w14:paraId="6C2E2911" w14:textId="379BFDE6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K. West</w:t>
            </w:r>
          </w:p>
        </w:tc>
        <w:tc>
          <w:tcPr>
            <w:tcW w:w="1349" w:type="dxa"/>
            <w:gridSpan w:val="2"/>
          </w:tcPr>
          <w:p w14:paraId="41EA7533" w14:textId="15F26C57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5A9F0177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B31AE" w14:paraId="4C800BF7" w14:textId="77777777" w:rsidTr="007C6490">
        <w:trPr>
          <w:cantSplit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4C09089E" w14:textId="77777777" w:rsidR="00CB31AE" w:rsidRPr="00EA0495" w:rsidRDefault="00CB31AE" w:rsidP="00A447D4">
            <w:pPr>
              <w:rPr>
                <w:color w:val="70AD47" w:themeColor="accent6"/>
                <w:sz w:val="22"/>
                <w:szCs w:val="22"/>
              </w:rPr>
            </w:pPr>
            <w:r w:rsidRPr="005057A9">
              <w:rPr>
                <w:color w:val="000000" w:themeColor="text1"/>
                <w:sz w:val="22"/>
                <w:szCs w:val="22"/>
              </w:rPr>
              <w:t>Provide memory images of impacted hosts</w:t>
            </w:r>
          </w:p>
        </w:tc>
        <w:tc>
          <w:tcPr>
            <w:tcW w:w="1316" w:type="dxa"/>
          </w:tcPr>
          <w:p w14:paraId="119C6E1E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4918">
              <w:rPr>
                <w:color w:val="009AF0"/>
                <w:sz w:val="22"/>
                <w:szCs w:val="22"/>
              </w:rPr>
              <w:t>In Progress</w:t>
            </w:r>
          </w:p>
        </w:tc>
        <w:tc>
          <w:tcPr>
            <w:tcW w:w="1260" w:type="dxa"/>
          </w:tcPr>
          <w:p w14:paraId="39392AC6" w14:textId="1689B265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K. West</w:t>
            </w:r>
          </w:p>
        </w:tc>
        <w:tc>
          <w:tcPr>
            <w:tcW w:w="1349" w:type="dxa"/>
            <w:gridSpan w:val="2"/>
          </w:tcPr>
          <w:p w14:paraId="612AB868" w14:textId="10451863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3EF15CC0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B31AE" w14:paraId="6E999AC3" w14:textId="77777777" w:rsidTr="007C6490">
        <w:trPr>
          <w:cantSplit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6757D0E1" w14:textId="77777777" w:rsidR="00CB31AE" w:rsidRPr="00EA0495" w:rsidRDefault="00CB31AE" w:rsidP="00A447D4">
            <w:pPr>
              <w:rPr>
                <w:strike/>
                <w:color w:val="70AD47" w:themeColor="accent6"/>
                <w:sz w:val="22"/>
                <w:szCs w:val="22"/>
              </w:rPr>
            </w:pPr>
            <w:r w:rsidRPr="00EA0495">
              <w:rPr>
                <w:strike/>
                <w:color w:val="70AD47" w:themeColor="accent6"/>
                <w:sz w:val="22"/>
                <w:szCs w:val="22"/>
              </w:rPr>
              <w:t>Provide disk images of impacted hosts</w:t>
            </w:r>
          </w:p>
        </w:tc>
        <w:tc>
          <w:tcPr>
            <w:tcW w:w="1316" w:type="dxa"/>
          </w:tcPr>
          <w:p w14:paraId="2EF532E3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4918">
              <w:rPr>
                <w:color w:val="00B050"/>
                <w:sz w:val="22"/>
                <w:szCs w:val="22"/>
              </w:rPr>
              <w:t>Complete</w:t>
            </w:r>
          </w:p>
        </w:tc>
        <w:tc>
          <w:tcPr>
            <w:tcW w:w="1260" w:type="dxa"/>
          </w:tcPr>
          <w:p w14:paraId="0FADFE91" w14:textId="3E5E0496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K. West</w:t>
            </w:r>
          </w:p>
        </w:tc>
        <w:tc>
          <w:tcPr>
            <w:tcW w:w="1349" w:type="dxa"/>
            <w:gridSpan w:val="2"/>
          </w:tcPr>
          <w:p w14:paraId="210BBAD3" w14:textId="2C4BC71E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5A0AE254" w14:textId="0C0CD730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-10-17</w:t>
            </w:r>
          </w:p>
        </w:tc>
      </w:tr>
      <w:tr w:rsidR="00CB31AE" w14:paraId="6FE3B453" w14:textId="77777777" w:rsidTr="007C6490">
        <w:trPr>
          <w:cantSplit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15D31A69" w14:textId="4A52D893" w:rsidR="00CB31AE" w:rsidRPr="00EA0495" w:rsidRDefault="00E16F0C" w:rsidP="00E16F0C">
            <w:pPr>
              <w:rPr>
                <w:color w:val="70AD47" w:themeColor="accent6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lastRenderedPageBreak/>
              <w:t>Provide IP ranges</w:t>
            </w:r>
            <w:r w:rsidR="00CB31AE" w:rsidRPr="005057A9">
              <w:rPr>
                <w:color w:val="000000" w:themeColor="text1"/>
                <w:sz w:val="22"/>
                <w:szCs w:val="22"/>
              </w:rPr>
              <w:t xml:space="preserve"> and network diagrams</w:t>
            </w:r>
          </w:p>
        </w:tc>
        <w:tc>
          <w:tcPr>
            <w:tcW w:w="1316" w:type="dxa"/>
          </w:tcPr>
          <w:p w14:paraId="5EA8F374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4918">
              <w:rPr>
                <w:color w:val="009AF0"/>
                <w:sz w:val="22"/>
                <w:szCs w:val="22"/>
              </w:rPr>
              <w:t>In Progress</w:t>
            </w:r>
          </w:p>
        </w:tc>
        <w:tc>
          <w:tcPr>
            <w:tcW w:w="1260" w:type="dxa"/>
          </w:tcPr>
          <w:p w14:paraId="129083A8" w14:textId="1288326A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Network Team</w:t>
            </w:r>
          </w:p>
        </w:tc>
        <w:tc>
          <w:tcPr>
            <w:tcW w:w="1349" w:type="dxa"/>
            <w:gridSpan w:val="2"/>
          </w:tcPr>
          <w:p w14:paraId="4D1787B1" w14:textId="32E28A03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-10-13</w:t>
            </w:r>
          </w:p>
        </w:tc>
        <w:tc>
          <w:tcPr>
            <w:tcW w:w="1309" w:type="dxa"/>
          </w:tcPr>
          <w:p w14:paraId="1ABD6BF7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B31AE" w14:paraId="6BC3554B" w14:textId="77777777" w:rsidTr="007C6490">
        <w:trPr>
          <w:cantSplit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0D89CCF1" w14:textId="77777777" w:rsidR="00CB31AE" w:rsidRPr="005057A9" w:rsidRDefault="00CB31AE" w:rsidP="00A447D4">
            <w:pPr>
              <w:rPr>
                <w:color w:val="000000" w:themeColor="text1"/>
                <w:sz w:val="22"/>
                <w:szCs w:val="22"/>
              </w:rPr>
            </w:pPr>
            <w:r w:rsidRPr="005057A9">
              <w:rPr>
                <w:color w:val="000000" w:themeColor="text1"/>
                <w:sz w:val="22"/>
                <w:szCs w:val="22"/>
              </w:rPr>
              <w:t>Analyze disk images</w:t>
            </w:r>
          </w:p>
        </w:tc>
        <w:tc>
          <w:tcPr>
            <w:tcW w:w="1316" w:type="dxa"/>
          </w:tcPr>
          <w:p w14:paraId="7A87E588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4918">
              <w:rPr>
                <w:color w:val="FF0000"/>
                <w:sz w:val="22"/>
                <w:szCs w:val="22"/>
              </w:rPr>
              <w:t>Not Started</w:t>
            </w:r>
          </w:p>
        </w:tc>
        <w:tc>
          <w:tcPr>
            <w:tcW w:w="1260" w:type="dxa"/>
          </w:tcPr>
          <w:p w14:paraId="4A7D8426" w14:textId="004EFAE8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J. Choo, K. West</w:t>
            </w:r>
          </w:p>
        </w:tc>
        <w:tc>
          <w:tcPr>
            <w:tcW w:w="1349" w:type="dxa"/>
            <w:gridSpan w:val="2"/>
          </w:tcPr>
          <w:p w14:paraId="4C437574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309" w:type="dxa"/>
          </w:tcPr>
          <w:p w14:paraId="52FDC033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CB31AE" w14:paraId="42342EB0" w14:textId="77777777" w:rsidTr="007C6490">
        <w:trPr>
          <w:cantSplit/>
          <w:trHeight w:val="1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3FAC063F" w14:textId="77777777" w:rsidR="00CB31AE" w:rsidRPr="005E7F8B" w:rsidRDefault="00CB31AE" w:rsidP="00A447D4">
            <w:pPr>
              <w:rPr>
                <w:strike/>
                <w:color w:val="000000" w:themeColor="text1"/>
                <w:sz w:val="22"/>
                <w:szCs w:val="22"/>
              </w:rPr>
            </w:pPr>
            <w:r w:rsidRPr="005E7F8B">
              <w:rPr>
                <w:strike/>
                <w:color w:val="70AD47" w:themeColor="accent6"/>
                <w:sz w:val="22"/>
                <w:szCs w:val="22"/>
              </w:rPr>
              <w:t>Block remote IP on perimeter devices</w:t>
            </w:r>
          </w:p>
        </w:tc>
        <w:tc>
          <w:tcPr>
            <w:tcW w:w="1316" w:type="dxa"/>
          </w:tcPr>
          <w:p w14:paraId="45787D39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74918">
              <w:rPr>
                <w:color w:val="00B050"/>
                <w:sz w:val="22"/>
                <w:szCs w:val="22"/>
              </w:rPr>
              <w:t>Complete</w:t>
            </w:r>
          </w:p>
        </w:tc>
        <w:tc>
          <w:tcPr>
            <w:tcW w:w="1260" w:type="dxa"/>
          </w:tcPr>
          <w:p w14:paraId="3A68C17C" w14:textId="167EAD7E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Firewall Team</w:t>
            </w:r>
          </w:p>
        </w:tc>
        <w:tc>
          <w:tcPr>
            <w:tcW w:w="1349" w:type="dxa"/>
            <w:gridSpan w:val="2"/>
          </w:tcPr>
          <w:p w14:paraId="5FD37A5A" w14:textId="0FB1CD4B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 w:rsidRPr="00674918">
              <w:rPr>
                <w:sz w:val="22"/>
                <w:szCs w:val="22"/>
              </w:rPr>
              <w:t>-10-14</w:t>
            </w:r>
          </w:p>
        </w:tc>
        <w:tc>
          <w:tcPr>
            <w:tcW w:w="1309" w:type="dxa"/>
          </w:tcPr>
          <w:p w14:paraId="4F09B366" w14:textId="3ED80844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>
              <w:rPr>
                <w:sz w:val="22"/>
                <w:szCs w:val="22"/>
              </w:rPr>
              <w:t>-10-18</w:t>
            </w:r>
          </w:p>
        </w:tc>
      </w:tr>
      <w:tr w:rsidR="00CB31AE" w14:paraId="0A211971" w14:textId="77777777" w:rsidTr="007C6490">
        <w:trPr>
          <w:cantSplit/>
          <w:trHeight w:val="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36" w:type="dxa"/>
          </w:tcPr>
          <w:p w14:paraId="66EFFF96" w14:textId="77777777" w:rsidR="00CB31AE" w:rsidRPr="006439E2" w:rsidRDefault="00CB31AE" w:rsidP="00A447D4">
            <w:pPr>
              <w:rPr>
                <w:color w:val="70AD47" w:themeColor="accent6"/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</w:rPr>
              <w:t>Provide IPs/Hosts/IOCs identified in analysis</w:t>
            </w:r>
          </w:p>
        </w:tc>
        <w:tc>
          <w:tcPr>
            <w:tcW w:w="1316" w:type="dxa"/>
          </w:tcPr>
          <w:p w14:paraId="202CFBAE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9AF0"/>
                <w:sz w:val="22"/>
                <w:szCs w:val="22"/>
              </w:rPr>
            </w:pPr>
            <w:r>
              <w:rPr>
                <w:color w:val="009AF0"/>
                <w:sz w:val="22"/>
                <w:szCs w:val="22"/>
              </w:rPr>
              <w:t>Ongoing</w:t>
            </w:r>
          </w:p>
        </w:tc>
        <w:tc>
          <w:tcPr>
            <w:tcW w:w="1260" w:type="dxa"/>
          </w:tcPr>
          <w:p w14:paraId="78C0020C" w14:textId="05C3024B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J. Choo, K. West</w:t>
            </w:r>
          </w:p>
        </w:tc>
        <w:tc>
          <w:tcPr>
            <w:tcW w:w="1349" w:type="dxa"/>
            <w:gridSpan w:val="2"/>
          </w:tcPr>
          <w:p w14:paraId="791B7D44" w14:textId="0D928BAC" w:rsidR="00CB31AE" w:rsidRPr="00674918" w:rsidRDefault="00390F6B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2017</w:t>
            </w:r>
            <w:r w:rsidR="00CB31AE">
              <w:rPr>
                <w:sz w:val="22"/>
                <w:szCs w:val="22"/>
              </w:rPr>
              <w:t>-10-18</w:t>
            </w:r>
          </w:p>
        </w:tc>
        <w:tc>
          <w:tcPr>
            <w:tcW w:w="1309" w:type="dxa"/>
          </w:tcPr>
          <w:p w14:paraId="2EA1A419" w14:textId="77777777" w:rsidR="00CB31AE" w:rsidRPr="00674918" w:rsidRDefault="00CB31AE" w:rsidP="00A447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</w:tbl>
    <w:p w14:paraId="1AA66ED3" w14:textId="77777777" w:rsidR="00CB31AE" w:rsidRPr="00CB31AE" w:rsidRDefault="00CB31AE" w:rsidP="00CB31AE">
      <w:pPr>
        <w:pStyle w:val="Heading1"/>
        <w:rPr>
          <w:rStyle w:val="Strong"/>
          <w:rFonts w:asciiTheme="minorHAnsi" w:hAnsiTheme="minorHAnsi"/>
          <w:b w:val="0"/>
          <w:color w:val="5B9BD5" w:themeColor="accent1"/>
        </w:rPr>
      </w:pPr>
      <w:r>
        <w:rPr>
          <w:rStyle w:val="Strong"/>
          <w:rFonts w:asciiTheme="minorHAnsi" w:hAnsiTheme="minorHAnsi"/>
          <w:b w:val="0"/>
          <w:color w:val="5B9BD5" w:themeColor="accent1"/>
        </w:rPr>
        <w:t>Intelligence Summary</w:t>
      </w:r>
    </w:p>
    <w:p w14:paraId="240F9C70" w14:textId="765C123A" w:rsidR="00390F6B" w:rsidRPr="00F1453D" w:rsidRDefault="007C6490" w:rsidP="00390F6B">
      <w:pPr>
        <w:rPr>
          <w:rFonts w:eastAsia="Times New Roman" w:cs="Arial"/>
          <w:color w:val="70AD47" w:themeColor="accent6"/>
          <w:sz w:val="32"/>
          <w:szCs w:val="32"/>
          <w:shd w:val="clear" w:color="auto" w:fill="FFFFFF"/>
        </w:rPr>
      </w:pPr>
      <w: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[Latest information on threat intelligence related to the incident]</w:t>
      </w:r>
    </w:p>
    <w:p w14:paraId="534A3A32" w14:textId="77777777" w:rsidR="00916F1E" w:rsidRPr="00CB31AE" w:rsidRDefault="00916F1E" w:rsidP="00916F1E">
      <w:pPr>
        <w:pStyle w:val="Heading1"/>
        <w:rPr>
          <w:rStyle w:val="Strong"/>
          <w:rFonts w:asciiTheme="minorHAnsi" w:hAnsiTheme="minorHAnsi"/>
          <w:b w:val="0"/>
          <w:color w:val="5B9BD5" w:themeColor="accent1"/>
        </w:rPr>
      </w:pPr>
      <w:r w:rsidRPr="00CB31AE">
        <w:rPr>
          <w:rStyle w:val="Strong"/>
          <w:rFonts w:asciiTheme="minorHAnsi" w:hAnsiTheme="minorHAnsi"/>
          <w:b w:val="0"/>
          <w:color w:val="5B9BD5" w:themeColor="accent1"/>
        </w:rPr>
        <w:t>Current Recommendations</w:t>
      </w:r>
    </w:p>
    <w:p w14:paraId="05F136EE" w14:textId="534EF2CE" w:rsidR="00390F6B" w:rsidRPr="00F1453D" w:rsidRDefault="007C6490" w:rsidP="00390F6B">
      <w:pPr>
        <w:rPr>
          <w:rFonts w:eastAsia="Times New Roman" w:cs="Arial"/>
          <w:color w:val="70AD47" w:themeColor="accent6"/>
          <w:sz w:val="32"/>
          <w:szCs w:val="32"/>
          <w:shd w:val="clear" w:color="auto" w:fill="FFFFFF"/>
        </w:rPr>
      </w:pPr>
      <w: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[Document</w:t>
      </w:r>
      <w:r w:rsidR="00E16F0C"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ed</w:t>
      </w:r>
      <w: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 xml:space="preserve"> discoveries and recommendations]</w:t>
      </w:r>
    </w:p>
    <w:p w14:paraId="3F900DA6" w14:textId="26474597" w:rsidR="00F1453D" w:rsidRDefault="00CB31AE" w:rsidP="00F1453D">
      <w:pPr>
        <w:pStyle w:val="Heading1"/>
        <w:rPr>
          <w:rStyle w:val="Strong"/>
        </w:rPr>
      </w:pPr>
      <w:r>
        <w:rPr>
          <w:rStyle w:val="Strong"/>
        </w:rPr>
        <w:t xml:space="preserve">Previous </w:t>
      </w:r>
      <w:r w:rsidR="00546E2B">
        <w:rPr>
          <w:rStyle w:val="Strong"/>
        </w:rPr>
        <w:t xml:space="preserve">Incident </w:t>
      </w:r>
      <w:r>
        <w:rPr>
          <w:rStyle w:val="Strong"/>
        </w:rPr>
        <w:t>Summaries</w:t>
      </w:r>
    </w:p>
    <w:p w14:paraId="766029BE" w14:textId="16C598DD" w:rsidR="0098705C" w:rsidRPr="007C6490" w:rsidRDefault="007C6490" w:rsidP="00F465C3">
      <w:pPr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</w:pPr>
      <w:r w:rsidRPr="007C6490"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[Additional information</w:t>
      </w:r>
      <w:r w:rsidR="00E16F0C"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 xml:space="preserve"> from previous updates</w:t>
      </w:r>
      <w:r w:rsidRPr="007C6490">
        <w:rPr>
          <w:rFonts w:eastAsia="Times New Roman" w:cs="Arial"/>
          <w:color w:val="70AD47" w:themeColor="accent6"/>
          <w:sz w:val="22"/>
          <w:szCs w:val="22"/>
          <w:shd w:val="clear" w:color="auto" w:fill="FFFFFF"/>
        </w:rPr>
        <w:t>]</w:t>
      </w:r>
    </w:p>
    <w:p w14:paraId="3B333D78" w14:textId="77777777" w:rsidR="000C4899" w:rsidRDefault="000C4899" w:rsidP="00F465C3">
      <w:pPr>
        <w:rPr>
          <w:rFonts w:eastAsia="Times New Roman" w:cs="Arial"/>
          <w:color w:val="000000"/>
          <w:sz w:val="22"/>
          <w:szCs w:val="22"/>
          <w:shd w:val="clear" w:color="auto" w:fill="FFFFFF"/>
        </w:rPr>
      </w:pPr>
    </w:p>
    <w:p w14:paraId="00618321" w14:textId="30599450" w:rsidR="000C4899" w:rsidRDefault="000C4899" w:rsidP="00390F6B">
      <w:pPr>
        <w:pStyle w:val="Heading1"/>
        <w:rPr>
          <w:rStyle w:val="Strong"/>
        </w:rPr>
      </w:pPr>
      <w:r>
        <w:rPr>
          <w:rStyle w:val="Strong"/>
        </w:rPr>
        <w:t>Appendix</w:t>
      </w:r>
    </w:p>
    <w:p w14:paraId="127B7262" w14:textId="24DFDE03" w:rsidR="00E16F0C" w:rsidRDefault="00E16F0C" w:rsidP="00E16F0C">
      <w:pPr>
        <w:rPr>
          <w:rFonts w:eastAsia="Times New Roman" w:cs="Arial"/>
          <w:color w:val="000000"/>
          <w:sz w:val="22"/>
          <w:szCs w:val="22"/>
          <w:shd w:val="clear" w:color="auto" w:fill="FFFFFF"/>
        </w:rPr>
      </w:pPr>
      <w:bookmarkStart w:id="0" w:name="_GoBack"/>
      <w:bookmarkEnd w:id="0"/>
      <w:r>
        <w:rPr>
          <w:rFonts w:eastAsia="Times New Roman" w:cs="Arial"/>
          <w:color w:val="000000"/>
          <w:sz w:val="22"/>
          <w:szCs w:val="22"/>
          <w:shd w:val="clear" w:color="auto" w:fill="FFFFFF"/>
        </w:rPr>
        <w:t>Incidents are a fluid situation and we cannot always definitely state findings with 100% confidence. As such, throughout the report, CSIRS may utilize phrases and terms such as the below which are based on years of experience and knowledge, and are used as a guide to understand our level of confidence in our speculation.</w:t>
      </w:r>
    </w:p>
    <w:p w14:paraId="3B54ECB6" w14:textId="77777777" w:rsidR="00E16F0C" w:rsidRPr="00E16F0C" w:rsidRDefault="00E16F0C" w:rsidP="00E16F0C"/>
    <w:tbl>
      <w:tblPr>
        <w:tblStyle w:val="ListTable3-Accent3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50"/>
        <w:gridCol w:w="3519"/>
      </w:tblGrid>
      <w:tr w:rsidR="000C4899" w14:paraId="6A94B8A7" w14:textId="77777777" w:rsidTr="00613A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1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850" w:type="dxa"/>
            <w:tcBorders>
              <w:bottom w:val="none" w:sz="0" w:space="0" w:color="auto"/>
              <w:right w:val="none" w:sz="0" w:space="0" w:color="auto"/>
            </w:tcBorders>
          </w:tcPr>
          <w:p w14:paraId="4E2C2090" w14:textId="01F70A95" w:rsid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cs="Times"/>
                <w:color w:val="000000"/>
              </w:rPr>
            </w:pPr>
            <w:r>
              <w:rPr>
                <w:rFonts w:cs="Times"/>
                <w:color w:val="000000"/>
              </w:rPr>
              <w:t>Phrase</w:t>
            </w:r>
          </w:p>
        </w:tc>
        <w:tc>
          <w:tcPr>
            <w:tcW w:w="3519" w:type="dxa"/>
          </w:tcPr>
          <w:p w14:paraId="0DEA24DC" w14:textId="7D5D9539" w:rsid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color w:val="000000"/>
              </w:rPr>
            </w:pPr>
            <w:r>
              <w:rPr>
                <w:rFonts w:cs="Times"/>
                <w:color w:val="000000"/>
              </w:rPr>
              <w:t>Estimated Confidence %</w:t>
            </w:r>
          </w:p>
        </w:tc>
      </w:tr>
      <w:tr w:rsidR="000C4899" w14:paraId="00DA7659" w14:textId="77777777" w:rsidTr="00613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67CC95D" w14:textId="0A32942A" w:rsidR="000C4899" w:rsidRP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cs="Times"/>
                <w:b w:val="0"/>
                <w:color w:val="000000"/>
              </w:rPr>
            </w:pPr>
            <w:r w:rsidRPr="000C4899">
              <w:rPr>
                <w:rFonts w:cs="Times"/>
                <w:b w:val="0"/>
                <w:color w:val="000000"/>
              </w:rPr>
              <w:t>Low Confidence / Possible / Unlikely</w:t>
            </w:r>
          </w:p>
        </w:tc>
        <w:tc>
          <w:tcPr>
            <w:tcW w:w="3519" w:type="dxa"/>
            <w:tcBorders>
              <w:top w:val="none" w:sz="0" w:space="0" w:color="auto"/>
              <w:bottom w:val="none" w:sz="0" w:space="0" w:color="auto"/>
            </w:tcBorders>
          </w:tcPr>
          <w:p w14:paraId="5C45E7CC" w14:textId="516ABB64" w:rsid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"/>
                <w:color w:val="000000"/>
              </w:rPr>
            </w:pPr>
            <w:r>
              <w:rPr>
                <w:rFonts w:cs="Times"/>
                <w:color w:val="000000"/>
              </w:rPr>
              <w:t>&lt;35%</w:t>
            </w:r>
          </w:p>
        </w:tc>
      </w:tr>
      <w:tr w:rsidR="000C4899" w14:paraId="628F16C5" w14:textId="77777777" w:rsidTr="00613ABE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0" w:type="dxa"/>
            <w:tcBorders>
              <w:right w:val="none" w:sz="0" w:space="0" w:color="auto"/>
            </w:tcBorders>
          </w:tcPr>
          <w:p w14:paraId="57FAE3C3" w14:textId="63233566" w:rsidR="000C4899" w:rsidRP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cs="Times"/>
                <w:b w:val="0"/>
                <w:color w:val="000000"/>
              </w:rPr>
            </w:pPr>
            <w:r w:rsidRPr="000C4899">
              <w:rPr>
                <w:rFonts w:cs="Times"/>
                <w:b w:val="0"/>
                <w:color w:val="000000"/>
              </w:rPr>
              <w:t>Moderate Confidence / Possible / Likely</w:t>
            </w:r>
          </w:p>
        </w:tc>
        <w:tc>
          <w:tcPr>
            <w:tcW w:w="3519" w:type="dxa"/>
          </w:tcPr>
          <w:p w14:paraId="4F0088DB" w14:textId="06A3C4A5" w:rsid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"/>
                <w:color w:val="000000"/>
              </w:rPr>
            </w:pPr>
            <w:r>
              <w:rPr>
                <w:rFonts w:cs="Times"/>
                <w:color w:val="000000"/>
              </w:rPr>
              <w:t>35%-69%</w:t>
            </w:r>
          </w:p>
        </w:tc>
      </w:tr>
      <w:tr w:rsidR="000C4899" w14:paraId="639C65B7" w14:textId="77777777" w:rsidTr="00613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6695BE9" w14:textId="58C47C05" w:rsidR="000C4899" w:rsidRP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cs="Times"/>
                <w:b w:val="0"/>
                <w:color w:val="000000"/>
              </w:rPr>
            </w:pPr>
            <w:r w:rsidRPr="000C4899">
              <w:rPr>
                <w:rFonts w:cs="Times"/>
                <w:b w:val="0"/>
                <w:color w:val="000000"/>
              </w:rPr>
              <w:t>High Confidence / Highly Probably / Highly Likely</w:t>
            </w:r>
          </w:p>
        </w:tc>
        <w:tc>
          <w:tcPr>
            <w:tcW w:w="3519" w:type="dxa"/>
            <w:tcBorders>
              <w:top w:val="none" w:sz="0" w:space="0" w:color="auto"/>
              <w:bottom w:val="none" w:sz="0" w:space="0" w:color="auto"/>
            </w:tcBorders>
          </w:tcPr>
          <w:p w14:paraId="32F7B30A" w14:textId="53BBB533" w:rsidR="000C4899" w:rsidRDefault="000C4899" w:rsidP="000C4899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"/>
                <w:color w:val="000000"/>
              </w:rPr>
            </w:pPr>
            <w:r>
              <w:rPr>
                <w:rFonts w:cs="Times"/>
                <w:color w:val="000000"/>
              </w:rPr>
              <w:t>&gt;70%</w:t>
            </w:r>
          </w:p>
        </w:tc>
      </w:tr>
    </w:tbl>
    <w:p w14:paraId="71E153E3" w14:textId="77777777" w:rsidR="000C4899" w:rsidRPr="000C4899" w:rsidRDefault="000C4899" w:rsidP="000C4899">
      <w:pPr>
        <w:widowControl w:val="0"/>
        <w:autoSpaceDE w:val="0"/>
        <w:autoSpaceDN w:val="0"/>
        <w:adjustRightInd w:val="0"/>
        <w:spacing w:after="240" w:line="300" w:lineRule="atLeast"/>
        <w:rPr>
          <w:rFonts w:cs="Times"/>
          <w:color w:val="000000"/>
        </w:rPr>
      </w:pPr>
    </w:p>
    <w:sectPr w:rsidR="000C4899" w:rsidRPr="000C4899" w:rsidSect="009819C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8CEC9F" w14:textId="77777777" w:rsidR="0003726A" w:rsidRDefault="0003726A" w:rsidP="00F75FA8">
      <w:r>
        <w:separator/>
      </w:r>
    </w:p>
  </w:endnote>
  <w:endnote w:type="continuationSeparator" w:id="0">
    <w:p w14:paraId="5862B484" w14:textId="77777777" w:rsidR="0003726A" w:rsidRDefault="0003726A" w:rsidP="00F75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CA7C50" w14:textId="77777777" w:rsidR="0003726A" w:rsidRDefault="0003726A" w:rsidP="00F75FA8">
      <w:r>
        <w:separator/>
      </w:r>
    </w:p>
  </w:footnote>
  <w:footnote w:type="continuationSeparator" w:id="0">
    <w:p w14:paraId="174FD74D" w14:textId="77777777" w:rsidR="0003726A" w:rsidRDefault="0003726A" w:rsidP="00F75FA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98314" w14:textId="0DC6AB28" w:rsidR="00187D51" w:rsidRDefault="00187D51">
    <w:pPr>
      <w:pStyle w:val="Header"/>
    </w:pPr>
    <w:r>
      <w:t xml:space="preserve">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4B681F42" wp14:editId="35A1C6DD">
          <wp:extent cx="1194435" cy="627078"/>
          <wp:effectExtent l="0" t="0" r="0" b="8255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R_Logo_Fin_Blu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021" cy="6546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69AE06" w14:textId="3E864B2A" w:rsidR="00F75FA8" w:rsidRDefault="00F75FA8">
    <w:pPr>
      <w:pStyle w:val="Header"/>
    </w:pPr>
    <w:r w:rsidRPr="003E0593">
      <w:rPr>
        <w:noProof/>
        <w:szCs w:val="20"/>
        <w:u w:val="single"/>
      </w:rPr>
      <w:drawing>
        <wp:anchor distT="0" distB="0" distL="114300" distR="114300" simplePos="0" relativeHeight="251659264" behindDoc="1" locked="0" layoutInCell="1" allowOverlap="1" wp14:anchorId="5F321B65" wp14:editId="2051E89B">
          <wp:simplePos x="0" y="0"/>
          <wp:positionH relativeFrom="page">
            <wp:posOffset>914400</wp:posOffset>
          </wp:positionH>
          <wp:positionV relativeFrom="page">
            <wp:posOffset>457200</wp:posOffset>
          </wp:positionV>
          <wp:extent cx="822960" cy="433705"/>
          <wp:effectExtent l="0" t="0" r="0" b="0"/>
          <wp:wrapNone/>
          <wp:docPr id="2" name="Picture 2" descr="Cisco_Logo_CMYK_TM_1i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isco_Logo_CMYK_TM_1i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23E6A"/>
    <w:multiLevelType w:val="hybridMultilevel"/>
    <w:tmpl w:val="6AA84E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883550"/>
    <w:multiLevelType w:val="hybridMultilevel"/>
    <w:tmpl w:val="1BEA25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C03FFC"/>
    <w:multiLevelType w:val="hybridMultilevel"/>
    <w:tmpl w:val="040EF72A"/>
    <w:lvl w:ilvl="0" w:tplc="4C1E823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A5254D"/>
    <w:multiLevelType w:val="hybridMultilevel"/>
    <w:tmpl w:val="7E48FF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1F87F22"/>
    <w:multiLevelType w:val="hybridMultilevel"/>
    <w:tmpl w:val="20FEF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2B2AFD"/>
    <w:multiLevelType w:val="hybridMultilevel"/>
    <w:tmpl w:val="A90CB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C00C9F"/>
    <w:multiLevelType w:val="hybridMultilevel"/>
    <w:tmpl w:val="B91865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E460E22"/>
    <w:multiLevelType w:val="hybridMultilevel"/>
    <w:tmpl w:val="028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7A4CB2"/>
    <w:multiLevelType w:val="hybridMultilevel"/>
    <w:tmpl w:val="20FEF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7760A7"/>
    <w:multiLevelType w:val="hybridMultilevel"/>
    <w:tmpl w:val="64A0B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978B3"/>
    <w:multiLevelType w:val="hybridMultilevel"/>
    <w:tmpl w:val="0284D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880E73"/>
    <w:multiLevelType w:val="hybridMultilevel"/>
    <w:tmpl w:val="F510EB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16A523A"/>
    <w:multiLevelType w:val="hybridMultilevel"/>
    <w:tmpl w:val="692AE6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8244B61"/>
    <w:multiLevelType w:val="hybridMultilevel"/>
    <w:tmpl w:val="20723E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A851D1F"/>
    <w:multiLevelType w:val="hybridMultilevel"/>
    <w:tmpl w:val="16701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0564C0"/>
    <w:multiLevelType w:val="hybridMultilevel"/>
    <w:tmpl w:val="C8783E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34E1477"/>
    <w:multiLevelType w:val="hybridMultilevel"/>
    <w:tmpl w:val="A2587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D5211C"/>
    <w:multiLevelType w:val="hybridMultilevel"/>
    <w:tmpl w:val="43B037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E17364"/>
    <w:multiLevelType w:val="hybridMultilevel"/>
    <w:tmpl w:val="15023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5D37C1"/>
    <w:multiLevelType w:val="hybridMultilevel"/>
    <w:tmpl w:val="26560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8C6DC7"/>
    <w:multiLevelType w:val="hybridMultilevel"/>
    <w:tmpl w:val="822065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986B0B"/>
    <w:multiLevelType w:val="hybridMultilevel"/>
    <w:tmpl w:val="7D361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0D5BC9"/>
    <w:multiLevelType w:val="hybridMultilevel"/>
    <w:tmpl w:val="D36A20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2E4FB4"/>
    <w:multiLevelType w:val="hybridMultilevel"/>
    <w:tmpl w:val="F496A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C362D88"/>
    <w:multiLevelType w:val="hybridMultilevel"/>
    <w:tmpl w:val="CF163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DE4BF1"/>
    <w:multiLevelType w:val="hybridMultilevel"/>
    <w:tmpl w:val="2E109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9003D8"/>
    <w:multiLevelType w:val="hybridMultilevel"/>
    <w:tmpl w:val="F04AE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"/>
  </w:num>
  <w:num w:numId="3">
    <w:abstractNumId w:val="13"/>
  </w:num>
  <w:num w:numId="4">
    <w:abstractNumId w:val="15"/>
  </w:num>
  <w:num w:numId="5">
    <w:abstractNumId w:val="1"/>
  </w:num>
  <w:num w:numId="6">
    <w:abstractNumId w:val="0"/>
  </w:num>
  <w:num w:numId="7">
    <w:abstractNumId w:val="12"/>
  </w:num>
  <w:num w:numId="8">
    <w:abstractNumId w:val="3"/>
  </w:num>
  <w:num w:numId="9">
    <w:abstractNumId w:val="24"/>
  </w:num>
  <w:num w:numId="10">
    <w:abstractNumId w:val="8"/>
  </w:num>
  <w:num w:numId="11">
    <w:abstractNumId w:val="25"/>
  </w:num>
  <w:num w:numId="12">
    <w:abstractNumId w:val="18"/>
  </w:num>
  <w:num w:numId="13">
    <w:abstractNumId w:val="21"/>
  </w:num>
  <w:num w:numId="14">
    <w:abstractNumId w:val="7"/>
  </w:num>
  <w:num w:numId="15">
    <w:abstractNumId w:val="6"/>
  </w:num>
  <w:num w:numId="16">
    <w:abstractNumId w:val="10"/>
  </w:num>
  <w:num w:numId="17">
    <w:abstractNumId w:val="11"/>
  </w:num>
  <w:num w:numId="18">
    <w:abstractNumId w:val="14"/>
  </w:num>
  <w:num w:numId="19">
    <w:abstractNumId w:val="19"/>
  </w:num>
  <w:num w:numId="20">
    <w:abstractNumId w:val="26"/>
  </w:num>
  <w:num w:numId="21">
    <w:abstractNumId w:val="16"/>
  </w:num>
  <w:num w:numId="22">
    <w:abstractNumId w:val="4"/>
  </w:num>
  <w:num w:numId="23">
    <w:abstractNumId w:val="17"/>
  </w:num>
  <w:num w:numId="24">
    <w:abstractNumId w:val="5"/>
  </w:num>
  <w:num w:numId="25">
    <w:abstractNumId w:val="23"/>
  </w:num>
  <w:num w:numId="26">
    <w:abstractNumId w:val="22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hideSpellingErrors/>
  <w:hideGrammaticalError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FA8"/>
    <w:rsid w:val="00026C74"/>
    <w:rsid w:val="00032DDF"/>
    <w:rsid w:val="00035DBD"/>
    <w:rsid w:val="0003726A"/>
    <w:rsid w:val="00043C72"/>
    <w:rsid w:val="0007204A"/>
    <w:rsid w:val="000C4899"/>
    <w:rsid w:val="000D4C5E"/>
    <w:rsid w:val="000D6731"/>
    <w:rsid w:val="001102A3"/>
    <w:rsid w:val="00120E3F"/>
    <w:rsid w:val="00121CDF"/>
    <w:rsid w:val="00122137"/>
    <w:rsid w:val="00127F15"/>
    <w:rsid w:val="00156613"/>
    <w:rsid w:val="001749FD"/>
    <w:rsid w:val="00187004"/>
    <w:rsid w:val="00187D51"/>
    <w:rsid w:val="001A6BFD"/>
    <w:rsid w:val="001B6486"/>
    <w:rsid w:val="001D6F1B"/>
    <w:rsid w:val="001E23A9"/>
    <w:rsid w:val="002043EC"/>
    <w:rsid w:val="002134A9"/>
    <w:rsid w:val="00223BC8"/>
    <w:rsid w:val="002354AC"/>
    <w:rsid w:val="00242330"/>
    <w:rsid w:val="00262979"/>
    <w:rsid w:val="00292264"/>
    <w:rsid w:val="002A2D8F"/>
    <w:rsid w:val="002C3F3C"/>
    <w:rsid w:val="002C43D4"/>
    <w:rsid w:val="003154CD"/>
    <w:rsid w:val="00327668"/>
    <w:rsid w:val="00336C29"/>
    <w:rsid w:val="00352476"/>
    <w:rsid w:val="00355F8E"/>
    <w:rsid w:val="00357B51"/>
    <w:rsid w:val="00390F6B"/>
    <w:rsid w:val="003C44FA"/>
    <w:rsid w:val="003E6CF0"/>
    <w:rsid w:val="00406C95"/>
    <w:rsid w:val="00445B2A"/>
    <w:rsid w:val="00451FFE"/>
    <w:rsid w:val="00452AC5"/>
    <w:rsid w:val="004754C0"/>
    <w:rsid w:val="00480152"/>
    <w:rsid w:val="004B07FC"/>
    <w:rsid w:val="004B535D"/>
    <w:rsid w:val="004F06D0"/>
    <w:rsid w:val="004F0EE4"/>
    <w:rsid w:val="004F5B4C"/>
    <w:rsid w:val="005057A9"/>
    <w:rsid w:val="00521632"/>
    <w:rsid w:val="00543C1E"/>
    <w:rsid w:val="00546E2B"/>
    <w:rsid w:val="00596A5C"/>
    <w:rsid w:val="005A25F8"/>
    <w:rsid w:val="005C677D"/>
    <w:rsid w:val="005E71CB"/>
    <w:rsid w:val="005E7F8B"/>
    <w:rsid w:val="0060339D"/>
    <w:rsid w:val="00613ABE"/>
    <w:rsid w:val="006303E6"/>
    <w:rsid w:val="00633F37"/>
    <w:rsid w:val="006439E2"/>
    <w:rsid w:val="0065240F"/>
    <w:rsid w:val="00674918"/>
    <w:rsid w:val="00693D1E"/>
    <w:rsid w:val="006B31AE"/>
    <w:rsid w:val="006E643E"/>
    <w:rsid w:val="006F73CA"/>
    <w:rsid w:val="00703178"/>
    <w:rsid w:val="00717305"/>
    <w:rsid w:val="007C6490"/>
    <w:rsid w:val="0082592F"/>
    <w:rsid w:val="00866E7C"/>
    <w:rsid w:val="00870BD9"/>
    <w:rsid w:val="008A13CA"/>
    <w:rsid w:val="008C176E"/>
    <w:rsid w:val="008C6102"/>
    <w:rsid w:val="008D0C83"/>
    <w:rsid w:val="00916F1E"/>
    <w:rsid w:val="009337AE"/>
    <w:rsid w:val="009819C8"/>
    <w:rsid w:val="0098705C"/>
    <w:rsid w:val="00991976"/>
    <w:rsid w:val="009A69D8"/>
    <w:rsid w:val="009B1957"/>
    <w:rsid w:val="009D0480"/>
    <w:rsid w:val="00A06678"/>
    <w:rsid w:val="00A65905"/>
    <w:rsid w:val="00A82EFE"/>
    <w:rsid w:val="00AB490F"/>
    <w:rsid w:val="00AD3C45"/>
    <w:rsid w:val="00AE3017"/>
    <w:rsid w:val="00B4726F"/>
    <w:rsid w:val="00B506F9"/>
    <w:rsid w:val="00B5156E"/>
    <w:rsid w:val="00B53540"/>
    <w:rsid w:val="00B80877"/>
    <w:rsid w:val="00B97ED2"/>
    <w:rsid w:val="00BA76C1"/>
    <w:rsid w:val="00BE1B93"/>
    <w:rsid w:val="00C0199D"/>
    <w:rsid w:val="00C22148"/>
    <w:rsid w:val="00C43146"/>
    <w:rsid w:val="00C5277C"/>
    <w:rsid w:val="00C57D2D"/>
    <w:rsid w:val="00C8183D"/>
    <w:rsid w:val="00C873EC"/>
    <w:rsid w:val="00CB041E"/>
    <w:rsid w:val="00CB31AE"/>
    <w:rsid w:val="00CB5722"/>
    <w:rsid w:val="00CC41B8"/>
    <w:rsid w:val="00CF2925"/>
    <w:rsid w:val="00D07245"/>
    <w:rsid w:val="00D51BB3"/>
    <w:rsid w:val="00D550B4"/>
    <w:rsid w:val="00D65A9C"/>
    <w:rsid w:val="00D84F87"/>
    <w:rsid w:val="00DF2501"/>
    <w:rsid w:val="00E16F0C"/>
    <w:rsid w:val="00E6566B"/>
    <w:rsid w:val="00E85FDE"/>
    <w:rsid w:val="00EA0495"/>
    <w:rsid w:val="00ED35D5"/>
    <w:rsid w:val="00ED6257"/>
    <w:rsid w:val="00F1453D"/>
    <w:rsid w:val="00F43DF6"/>
    <w:rsid w:val="00F465C3"/>
    <w:rsid w:val="00F56059"/>
    <w:rsid w:val="00F61569"/>
    <w:rsid w:val="00F66C3C"/>
    <w:rsid w:val="00F70930"/>
    <w:rsid w:val="00F75FA8"/>
    <w:rsid w:val="00FC4BF6"/>
    <w:rsid w:val="00FD2E86"/>
    <w:rsid w:val="00FE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81403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70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3E6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73E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75FA8"/>
    <w:rPr>
      <w:color w:val="0563C1" w:themeColor="hyperlink"/>
      <w:u w:val="single"/>
    </w:rPr>
  </w:style>
  <w:style w:type="table" w:styleId="LightList">
    <w:name w:val="Light List"/>
    <w:basedOn w:val="TableNormal"/>
    <w:uiPriority w:val="70"/>
    <w:rsid w:val="00F75FA8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F75FA8"/>
    <w:pPr>
      <w:spacing w:after="120" w:line="270" w:lineRule="exact"/>
      <w:ind w:left="720"/>
      <w:contextualSpacing/>
    </w:pPr>
    <w:rPr>
      <w:rFonts w:ascii="Arial" w:eastAsia="Times New Roman" w:hAnsi="Arial" w:cs="Times New Roman"/>
      <w:sz w:val="21"/>
    </w:rPr>
  </w:style>
  <w:style w:type="paragraph" w:styleId="Header">
    <w:name w:val="header"/>
    <w:basedOn w:val="Normal"/>
    <w:link w:val="HeaderChar"/>
    <w:uiPriority w:val="99"/>
    <w:unhideWhenUsed/>
    <w:rsid w:val="00F75F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FA8"/>
  </w:style>
  <w:style w:type="paragraph" w:styleId="Footer">
    <w:name w:val="footer"/>
    <w:basedOn w:val="Normal"/>
    <w:link w:val="FooterChar"/>
    <w:uiPriority w:val="99"/>
    <w:unhideWhenUsed/>
    <w:rsid w:val="00F75F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FA8"/>
  </w:style>
  <w:style w:type="table" w:styleId="TableGrid">
    <w:name w:val="Table Grid"/>
    <w:basedOn w:val="TableNormal"/>
    <w:uiPriority w:val="39"/>
    <w:rsid w:val="00F75F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1">
    <w:name w:val="Grid Table 4 - Accent 51"/>
    <w:basedOn w:val="TableNormal"/>
    <w:uiPriority w:val="49"/>
    <w:rsid w:val="00F75FA8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F75FA8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6C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C7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303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FE0FA3"/>
    <w:rPr>
      <w:b/>
      <w:bCs/>
    </w:rPr>
  </w:style>
  <w:style w:type="table" w:styleId="GridTable4-Accent1">
    <w:name w:val="Grid Table 4 Accent 1"/>
    <w:basedOn w:val="TableNormal"/>
    <w:uiPriority w:val="49"/>
    <w:rsid w:val="00A65905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749F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49F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49F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49F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49FD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C873E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ListTable3-Accent5">
    <w:name w:val="List Table 3 Accent 5"/>
    <w:basedOn w:val="TableNormal"/>
    <w:uiPriority w:val="48"/>
    <w:rsid w:val="000C4899"/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0C4899"/>
    <w:tblPr>
      <w:tblStyleRowBandSize w:val="1"/>
      <w:tblStyleColBandSize w:val="1"/>
      <w:tblInd w:w="0" w:type="dxa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60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A78BDB-B9B3-634D-9B59-DC61B467B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1949</Characters>
  <Application>Microsoft Macintosh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Risk/Challenges</vt:lpstr>
      <vt:lpstr>Current Recommendations</vt:lpstr>
      <vt:lpstr>Objectives</vt:lpstr>
      <vt:lpstr>Action Items</vt:lpstr>
      <vt:lpstr>Intelligence Summary</vt:lpstr>
      <vt:lpstr>Incident Summary</vt:lpstr>
    </vt:vector>
  </TitlesOfParts>
  <Company>Cisco</Company>
  <LinksUpToDate>false</LinksUpToDate>
  <CharactersWithSpaces>2286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Mason</dc:creator>
  <cp:keywords/>
  <dc:description/>
  <cp:lastModifiedBy>Microsoft Office User</cp:lastModifiedBy>
  <cp:revision>3</cp:revision>
  <cp:lastPrinted>2016-10-17T22:10:00Z</cp:lastPrinted>
  <dcterms:created xsi:type="dcterms:W3CDTF">2017-09-12T19:49:00Z</dcterms:created>
  <dcterms:modified xsi:type="dcterms:W3CDTF">2017-09-12T19:52:00Z</dcterms:modified>
</cp:coreProperties>
</file>